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53F95C85" w14:textId="77777777" w:rsidR="00C71B30" w:rsidRPr="0096082A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</w:rPr>
            </w:pPr>
          </w:p>
          <w:p w14:paraId="29F69DCD" w14:textId="2F21DC4E" w:rsidR="0096082A" w:rsidRPr="0096082A" w:rsidRDefault="0096082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</w:rPr>
            </w:pPr>
            <w:r w:rsidRPr="0096082A">
              <w:rPr>
                <w:rFonts w:cs="Arial"/>
                <w:b/>
                <w:bCs/>
              </w:rPr>
              <w:t>Generalplanungsleistungen für die Sanierung des Kinder- und Jugendtreffs Hofstede, Riemker Str.</w:t>
            </w:r>
            <w:r w:rsidR="00AE600E">
              <w:rPr>
                <w:rFonts w:cs="Arial"/>
                <w:b/>
                <w:bCs/>
              </w:rPr>
              <w:t xml:space="preserve"> 12</w:t>
            </w:r>
            <w:r w:rsidRPr="0096082A">
              <w:rPr>
                <w:rFonts w:cs="Arial"/>
                <w:b/>
                <w:bCs/>
              </w:rPr>
              <w:t xml:space="preserve"> in Bochum</w:t>
            </w:r>
          </w:p>
          <w:p w14:paraId="18F51FCE" w14:textId="77777777" w:rsidR="0096082A" w:rsidRDefault="0096082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05F31C3" w14:textId="410D65EA" w:rsidR="00EE6AD6" w:rsidRDefault="00EE6AD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767D04FB" w14:textId="77777777" w:rsid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4F591B2D" w14:textId="72CF030D" w:rsidR="00AE600E" w:rsidRP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wird eine Gesamtvergabe durchgeführt.</w:t>
            </w:r>
          </w:p>
          <w:p w14:paraId="7F04B85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320CBC7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1584BBBD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7A9E54CD" w14:textId="69E940B5" w:rsidR="00DC7ADD" w:rsidRPr="00C803F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Vertragslaufzeit wird auf ca. 30 Monate geschätzt.</w:t>
            </w:r>
          </w:p>
          <w:p w14:paraId="4C3679F8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0F1EF7D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0771E652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2A0F99E" w14:textId="15F2056F" w:rsidR="00DC7ADD" w:rsidRP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Nebenangebote sind nicht zugelassen.</w:t>
            </w:r>
          </w:p>
          <w:p w14:paraId="3C7D8AC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47EFA4C3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>W e r t u n g  d e r   A n g e b o t e</w:t>
            </w:r>
            <w:r w:rsidR="00DC7ADD">
              <w:rPr>
                <w:rFonts w:cs="Arial"/>
                <w:b/>
                <w:sz w:val="20"/>
                <w:szCs w:val="20"/>
                <w:u w:val="single"/>
              </w:rPr>
              <w:t xml:space="preserve">    i n   d e r   z w e i t e n   S t u f e</w:t>
            </w:r>
          </w:p>
          <w:p w14:paraId="7680F19A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5E2D8DA4" w14:textId="39C2AF0F" w:rsidR="00DC7ADD" w:rsidRDefault="00450E1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</w:t>
            </w:r>
            <w:r w:rsidR="0028769C" w:rsidRPr="0028769C">
              <w:rPr>
                <w:rFonts w:cs="Arial"/>
                <w:bCs/>
                <w:sz w:val="20"/>
                <w:szCs w:val="20"/>
              </w:rPr>
              <w:t xml:space="preserve">0 % </w:t>
            </w:r>
            <w:r w:rsidR="00697DE9">
              <w:rPr>
                <w:rFonts w:cs="Arial"/>
                <w:bCs/>
                <w:sz w:val="20"/>
                <w:szCs w:val="20"/>
              </w:rPr>
              <w:t>Honorar</w:t>
            </w:r>
            <w:r w:rsidR="00E41090">
              <w:rPr>
                <w:rFonts w:cs="Arial"/>
                <w:bCs/>
                <w:sz w:val="20"/>
                <w:szCs w:val="20"/>
              </w:rPr>
              <w:t>/Preis</w:t>
            </w:r>
            <w:r w:rsidR="006E3D44">
              <w:rPr>
                <w:rFonts w:cs="Arial"/>
                <w:bCs/>
                <w:sz w:val="20"/>
                <w:szCs w:val="20"/>
              </w:rPr>
              <w:t xml:space="preserve"> </w:t>
            </w:r>
          </w:p>
          <w:p w14:paraId="188ED97C" w14:textId="06FA6446" w:rsidR="00450E12" w:rsidRDefault="00450E12" w:rsidP="00450E12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40 % </w:t>
            </w:r>
            <w:r w:rsidRPr="00450E12">
              <w:rPr>
                <w:rFonts w:cs="Arial"/>
                <w:bCs/>
                <w:sz w:val="20"/>
                <w:szCs w:val="20"/>
              </w:rPr>
              <w:t>Gebäude- und Freianlagenkonzept</w:t>
            </w:r>
          </w:p>
          <w:p w14:paraId="7E0FAEAE" w14:textId="77777777" w:rsidR="006E3D44" w:rsidRDefault="006E3D44" w:rsidP="00450E12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20 % </w:t>
            </w:r>
            <w:r w:rsidRPr="006E3D44">
              <w:rPr>
                <w:rFonts w:cs="Arial"/>
                <w:bCs/>
                <w:sz w:val="20"/>
                <w:szCs w:val="20"/>
              </w:rPr>
              <w:t>Personalplanung</w:t>
            </w:r>
          </w:p>
          <w:p w14:paraId="1D321E15" w14:textId="7B4A2FEB" w:rsidR="006E3D44" w:rsidRDefault="006E3D44" w:rsidP="006E3D44">
            <w:pPr>
              <w:pStyle w:val="Listenabsatz"/>
              <w:numPr>
                <w:ilvl w:val="0"/>
                <w:numId w:val="11"/>
              </w:numPr>
              <w:rPr>
                <w:rFonts w:cs="Arial"/>
                <w:bCs/>
                <w:sz w:val="20"/>
                <w:szCs w:val="20"/>
              </w:rPr>
            </w:pPr>
            <w:r w:rsidRPr="006E3D44">
              <w:rPr>
                <w:rFonts w:cs="Arial"/>
                <w:bCs/>
                <w:sz w:val="20"/>
                <w:szCs w:val="20"/>
              </w:rPr>
              <w:t xml:space="preserve">Qualifikation und Erfahrung des mit dem Auftrag betrauten Personals (Projektleiter) </w:t>
            </w:r>
            <w:r>
              <w:rPr>
                <w:rFonts w:cs="Arial"/>
                <w:bCs/>
                <w:sz w:val="20"/>
                <w:szCs w:val="20"/>
              </w:rPr>
              <w:t>10 %</w:t>
            </w:r>
          </w:p>
          <w:p w14:paraId="1075C4BF" w14:textId="12434434" w:rsidR="006E3D44" w:rsidRPr="006E3D44" w:rsidRDefault="006E3D44" w:rsidP="006E3D44">
            <w:pPr>
              <w:pStyle w:val="Listenabsatz"/>
              <w:numPr>
                <w:ilvl w:val="0"/>
                <w:numId w:val="11"/>
              </w:numPr>
              <w:rPr>
                <w:rFonts w:cs="Arial"/>
                <w:bCs/>
                <w:sz w:val="20"/>
                <w:szCs w:val="20"/>
              </w:rPr>
            </w:pPr>
            <w:r w:rsidRPr="006E3D44">
              <w:rPr>
                <w:rFonts w:cs="Arial"/>
                <w:bCs/>
                <w:sz w:val="20"/>
                <w:szCs w:val="20"/>
              </w:rPr>
              <w:t>Personalkonzept</w:t>
            </w:r>
            <w:r>
              <w:rPr>
                <w:rFonts w:cs="Arial"/>
                <w:bCs/>
                <w:sz w:val="20"/>
                <w:szCs w:val="20"/>
              </w:rPr>
              <w:t xml:space="preserve"> 10 %</w:t>
            </w:r>
          </w:p>
          <w:p w14:paraId="6F954E13" w14:textId="77777777" w:rsidR="008937DF" w:rsidRDefault="008937D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6CF56B9" w14:textId="3CC513CC" w:rsidR="00C71B30" w:rsidRPr="008937DF" w:rsidRDefault="008937D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8937DF">
              <w:rPr>
                <w:rFonts w:cs="Arial"/>
                <w:b/>
                <w:bCs/>
                <w:sz w:val="20"/>
                <w:szCs w:val="20"/>
              </w:rPr>
              <w:t>Bitte reichen Sie mit Ihrem Teilnahmeantrag noch keine wertungsrelevanten Unterlagen für die zweite Stufe, insbesondere Preisangaben, ein!</w:t>
            </w:r>
          </w:p>
          <w:p w14:paraId="703BEDEB" w14:textId="77777777" w:rsidR="008937DF" w:rsidRPr="008937DF" w:rsidRDefault="008937D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</w:p>
          <w:p w14:paraId="075C46E0" w14:textId="77777777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 r u n g  /  C h e c k l i s t e</w:t>
            </w:r>
          </w:p>
          <w:p w14:paraId="7A17B552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A940299" w14:textId="77777777" w:rsidR="00C71B30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783A45E6" w14:textId="77777777" w:rsidR="00B327EA" w:rsidRDefault="00B327EA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049B49C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Bitte reichen Sie Nachweise über folgende Voraussetzungen ein:</w:t>
            </w:r>
          </w:p>
          <w:p w14:paraId="06A2AED9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A1A7D12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>Teilnahmeschreiben</w:t>
            </w:r>
          </w:p>
          <w:p w14:paraId="553CE4E5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>Erklärung über die Eintragung in ein Berufs- oder Handelsregister</w:t>
            </w:r>
          </w:p>
          <w:p w14:paraId="1C25F85D" w14:textId="0142AC35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>Schriftlicher Nachweis der Berufsqualifikation als Dipl.-Ingenieur/in durch Kammerzulas-</w:t>
            </w:r>
            <w:r>
              <w:rPr>
                <w:rFonts w:cs="Arial"/>
                <w:sz w:val="20"/>
                <w:szCs w:val="20"/>
              </w:rPr>
              <w:tab/>
            </w:r>
            <w:r w:rsidRPr="00B327EA">
              <w:rPr>
                <w:rFonts w:cs="Arial"/>
                <w:sz w:val="20"/>
                <w:szCs w:val="20"/>
              </w:rPr>
              <w:t>sung oder durch ein entsprechendes Diplom</w:t>
            </w:r>
          </w:p>
          <w:p w14:paraId="156FE1E4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>Haftpflichtversicherung (Bestätigung oder Nachweis)</w:t>
            </w:r>
          </w:p>
          <w:p w14:paraId="003994B7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 xml:space="preserve">Gesamtumsatz aus den letzten 3 Jahren </w:t>
            </w:r>
          </w:p>
          <w:p w14:paraId="3C0ADC64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>2 Referenzangaben gemäß Verfahrensangaben auf Referenzdatenblättern</w:t>
            </w:r>
          </w:p>
          <w:p w14:paraId="07B5ACBE" w14:textId="282ADB1C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</w:r>
            <w:r w:rsidR="00CA4208">
              <w:rPr>
                <w:rFonts w:cs="Arial"/>
                <w:sz w:val="20"/>
                <w:szCs w:val="20"/>
              </w:rPr>
              <w:t xml:space="preserve">Angabe der im Jahresdurchschnitt beschäftigten Mitarbeiter und Führungskräfte (Inhaber) </w:t>
            </w:r>
            <w:r w:rsidR="00CA4208">
              <w:rPr>
                <w:rFonts w:cs="Arial"/>
                <w:sz w:val="20"/>
                <w:szCs w:val="20"/>
              </w:rPr>
              <w:tab/>
              <w:t>der letzten 3 Jahre</w:t>
            </w:r>
          </w:p>
          <w:p w14:paraId="5FB0B0AA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 xml:space="preserve">Eigenerklärung zur Feststellung der Bietereignung </w:t>
            </w:r>
          </w:p>
          <w:p w14:paraId="18765A14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>Eigenerklärung EU-Sanktionen</w:t>
            </w:r>
          </w:p>
          <w:p w14:paraId="6DE59F16" w14:textId="0F6A6F76" w:rsidR="00B327EA" w:rsidRPr="00C803FD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•</w:t>
            </w:r>
            <w:r w:rsidRPr="00B327EA">
              <w:rPr>
                <w:rFonts w:cs="Arial"/>
                <w:sz w:val="20"/>
                <w:szCs w:val="20"/>
              </w:rPr>
              <w:tab/>
              <w:t>ggf. Nachweise zu Bietergemeinschaften/Nachunternehmern</w:t>
            </w:r>
          </w:p>
          <w:p w14:paraId="1B349282" w14:textId="77777777" w:rsidR="00412664" w:rsidRPr="00B2583C" w:rsidRDefault="00412664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2671BD4" w14:textId="2EB6F1AC" w:rsidR="00B2583C" w:rsidRP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2583C">
              <w:rPr>
                <w:rFonts w:cs="Arial"/>
                <w:b/>
                <w:bCs/>
                <w:sz w:val="20"/>
                <w:szCs w:val="20"/>
                <w:u w:val="single"/>
              </w:rPr>
              <w:t>T a r i f t r e u e -   u n d   V e r g a b e g e s e t z -   T V g G   N R W  /  AVB‘s</w:t>
            </w:r>
          </w:p>
          <w:p w14:paraId="58A388C1" w14:textId="77777777" w:rsidR="00B2583C" w:rsidRP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40C066D" w14:textId="14C22DCE" w:rsidR="00E0367A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2583C">
              <w:rPr>
                <w:rFonts w:cs="Arial"/>
                <w:sz w:val="20"/>
                <w:szCs w:val="20"/>
              </w:rPr>
              <w:t>Die beiliegenden "Besonderen Vertragsbedingungen des Landes Nordrhein-Westfalen zur Einhaltung des Tariftreue- und Vergabegesetzes Nordrhein-Westfalen (BVB Tariftreue- und Vergabegesetz Nordrhein-Westfalen) und die Vertragsbedingungen für Freiberuflich Tätige werden mit Auftragserteilung Vertragsbestandteil.</w:t>
            </w:r>
          </w:p>
          <w:p w14:paraId="3E9A3009" w14:textId="77777777" w:rsid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l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3A72B6A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Für Rückfragen zum formellen Teil des Vergabeverfahrens steht Ihnen Frau Ulrike Malig unter Telefon 0234/910-4448 zur Verfügung.</w:t>
            </w:r>
          </w:p>
          <w:p w14:paraId="5DD6520D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16A2B4" w14:textId="76B1FE45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Fragen inhaltlicher/fachtechnischer Art sind nur schriftlich über die Kommunikationsebene des Vergabemarktplatzes Metropole Ruhr bis zum </w:t>
            </w:r>
            <w:r w:rsidR="00230DED">
              <w:rPr>
                <w:rFonts w:cs="Arial"/>
                <w:sz w:val="20"/>
                <w:szCs w:val="20"/>
              </w:rPr>
              <w:t>21.09</w:t>
            </w:r>
            <w:r w:rsidRPr="00E0367A">
              <w:rPr>
                <w:rFonts w:cs="Arial"/>
                <w:sz w:val="20"/>
                <w:szCs w:val="20"/>
              </w:rPr>
              <w:t>.202</w:t>
            </w:r>
            <w:r>
              <w:rPr>
                <w:rFonts w:cs="Arial"/>
                <w:sz w:val="20"/>
                <w:szCs w:val="20"/>
              </w:rPr>
              <w:t>6</w:t>
            </w:r>
            <w:r w:rsidRPr="00E0367A">
              <w:rPr>
                <w:rFonts w:cs="Arial"/>
                <w:sz w:val="20"/>
                <w:szCs w:val="20"/>
              </w:rPr>
              <w:t xml:space="preserve"> zugelassen: (www.evergabe.nrw.de/VMPCenter/).  Alle Interessenten werden einschließlich der Antworten der Stadt Bochum darüber informiert.</w:t>
            </w:r>
          </w:p>
          <w:p w14:paraId="396C8F0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4B8163B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7539844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A93EC5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Bitte beachten Sie, dass jeden Montag in der Zeit von 14:00 bis 16:00 Uhr auf dem Vergabemarkt-platz Metropole Ruhr (VMP) Wartungsarbeiten stattfinden.</w:t>
            </w:r>
          </w:p>
          <w:p w14:paraId="57DE6B98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23A107D7" w14:textId="2B300C5F" w:rsid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1BD3DD7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E0367A">
              <w:rPr>
                <w:rFonts w:cs="Arial"/>
                <w:b/>
                <w:sz w:val="20"/>
                <w:szCs w:val="20"/>
              </w:rPr>
              <w:t>A b g a b e</w:t>
            </w:r>
          </w:p>
          <w:p w14:paraId="33FA46B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2377734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Bitte beachten Sie, dass Anträge, die über die Kommunikationsebene im VMP eingereicht werden, nicht die Voraussetzung einer elektronischen Abgabe erfüllen.</w:t>
            </w:r>
          </w:p>
          <w:p w14:paraId="388E6FB7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B60A22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Die Einreichung über die Kommunikationsebene führt zum Ausschluss.</w:t>
            </w:r>
          </w:p>
          <w:p w14:paraId="5539E13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A8F091F" w14:textId="2881475B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Der öffentliche Auftraggeber behält sich das Recht vor, den Auftrag auf der Grundlage der ur-sprünglichen Angebote zu vergeben, ohne Verhandlungen durchzuführen.</w:t>
            </w:r>
          </w:p>
          <w:p w14:paraId="66AD1C82" w14:textId="029B4222" w:rsidR="00A36794" w:rsidRPr="00E0367A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30016D01" w14:textId="77777777" w:rsidR="00E319EF" w:rsidRPr="00BF2717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BD6FE" w14:textId="77777777" w:rsidR="00B519AD" w:rsidRDefault="00B519AD" w:rsidP="003F63C4">
      <w:pPr>
        <w:spacing w:after="0" w:line="240" w:lineRule="auto"/>
      </w:pPr>
      <w:r>
        <w:separator/>
      </w:r>
    </w:p>
  </w:endnote>
  <w:endnote w:type="continuationSeparator" w:id="0">
    <w:p w14:paraId="24BD3015" w14:textId="77777777" w:rsidR="00B519AD" w:rsidRDefault="00B519A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850F" w14:textId="77777777" w:rsidR="00B519AD" w:rsidRDefault="00B519AD" w:rsidP="003F63C4">
      <w:pPr>
        <w:spacing w:after="0" w:line="240" w:lineRule="auto"/>
      </w:pPr>
      <w:r>
        <w:separator/>
      </w:r>
    </w:p>
  </w:footnote>
  <w:footnote w:type="continuationSeparator" w:id="0">
    <w:p w14:paraId="27B3B114" w14:textId="77777777" w:rsidR="00B519AD" w:rsidRDefault="00B519A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487A841C" w14:textId="0A8F2793" w:rsidR="003479D7" w:rsidRP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StBo</w:t>
          </w:r>
          <w:r w:rsidR="0096082A">
            <w:t>_ZVS1_2026_00</w:t>
          </w:r>
          <w:r w:rsidR="005A38C3">
            <w:t>409</w:t>
          </w:r>
          <w:r w:rsidR="0096082A">
            <w:t>_ÖTVhV_ZD – Stufe 1</w:t>
          </w:r>
        </w:p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3FD0D18"/>
    <w:multiLevelType w:val="hybridMultilevel"/>
    <w:tmpl w:val="7B0ACA6A"/>
    <w:lvl w:ilvl="0" w:tplc="1850F786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  <w:num w:numId="11" w16cid:durableId="2616914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10807"/>
    <w:rsid w:val="000217F0"/>
    <w:rsid w:val="0003105D"/>
    <w:rsid w:val="00031DF0"/>
    <w:rsid w:val="00056649"/>
    <w:rsid w:val="000649CD"/>
    <w:rsid w:val="000678B0"/>
    <w:rsid w:val="00070AAE"/>
    <w:rsid w:val="000750B2"/>
    <w:rsid w:val="000A7E87"/>
    <w:rsid w:val="000B09E7"/>
    <w:rsid w:val="000B283C"/>
    <w:rsid w:val="000C4852"/>
    <w:rsid w:val="000E69A2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38E5"/>
    <w:rsid w:val="00184022"/>
    <w:rsid w:val="00185F1E"/>
    <w:rsid w:val="00191206"/>
    <w:rsid w:val="001C3F61"/>
    <w:rsid w:val="001D0F59"/>
    <w:rsid w:val="001D149D"/>
    <w:rsid w:val="001D1B5F"/>
    <w:rsid w:val="001D3A09"/>
    <w:rsid w:val="00206A41"/>
    <w:rsid w:val="0021153E"/>
    <w:rsid w:val="00227493"/>
    <w:rsid w:val="00230DED"/>
    <w:rsid w:val="00251886"/>
    <w:rsid w:val="00256148"/>
    <w:rsid w:val="002704D5"/>
    <w:rsid w:val="0028769C"/>
    <w:rsid w:val="002970EB"/>
    <w:rsid w:val="002A3D35"/>
    <w:rsid w:val="002B3398"/>
    <w:rsid w:val="002C053D"/>
    <w:rsid w:val="002D1EBC"/>
    <w:rsid w:val="002D3A57"/>
    <w:rsid w:val="002D6B09"/>
    <w:rsid w:val="002D7CB1"/>
    <w:rsid w:val="002E6282"/>
    <w:rsid w:val="0031175E"/>
    <w:rsid w:val="003122A5"/>
    <w:rsid w:val="003141EE"/>
    <w:rsid w:val="0032651E"/>
    <w:rsid w:val="00327261"/>
    <w:rsid w:val="003368B9"/>
    <w:rsid w:val="00342794"/>
    <w:rsid w:val="003479D7"/>
    <w:rsid w:val="003510C3"/>
    <w:rsid w:val="00354525"/>
    <w:rsid w:val="00365BAB"/>
    <w:rsid w:val="00366C4A"/>
    <w:rsid w:val="003937F4"/>
    <w:rsid w:val="00397C04"/>
    <w:rsid w:val="003A5CBC"/>
    <w:rsid w:val="003A6CC2"/>
    <w:rsid w:val="003B64A7"/>
    <w:rsid w:val="003B7DFF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1F1A"/>
    <w:rsid w:val="00412152"/>
    <w:rsid w:val="00412664"/>
    <w:rsid w:val="00450E12"/>
    <w:rsid w:val="00465931"/>
    <w:rsid w:val="00467D5B"/>
    <w:rsid w:val="00470A57"/>
    <w:rsid w:val="004935AF"/>
    <w:rsid w:val="004C42D0"/>
    <w:rsid w:val="004C62AF"/>
    <w:rsid w:val="004D32C1"/>
    <w:rsid w:val="004E00EE"/>
    <w:rsid w:val="00513397"/>
    <w:rsid w:val="005133E8"/>
    <w:rsid w:val="00515C55"/>
    <w:rsid w:val="00526B69"/>
    <w:rsid w:val="00536449"/>
    <w:rsid w:val="00542041"/>
    <w:rsid w:val="0055690D"/>
    <w:rsid w:val="0057710B"/>
    <w:rsid w:val="005906A9"/>
    <w:rsid w:val="005A373A"/>
    <w:rsid w:val="005A38C3"/>
    <w:rsid w:val="005B10C9"/>
    <w:rsid w:val="005B4479"/>
    <w:rsid w:val="005B7274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57BCE"/>
    <w:rsid w:val="0068349A"/>
    <w:rsid w:val="00690362"/>
    <w:rsid w:val="00692908"/>
    <w:rsid w:val="0069510C"/>
    <w:rsid w:val="00695E77"/>
    <w:rsid w:val="00697DE9"/>
    <w:rsid w:val="006A7845"/>
    <w:rsid w:val="006D5462"/>
    <w:rsid w:val="006E3D44"/>
    <w:rsid w:val="006F11FE"/>
    <w:rsid w:val="006F317E"/>
    <w:rsid w:val="00716271"/>
    <w:rsid w:val="00716FA9"/>
    <w:rsid w:val="00723F52"/>
    <w:rsid w:val="00726834"/>
    <w:rsid w:val="0073420D"/>
    <w:rsid w:val="00734AF7"/>
    <w:rsid w:val="007419CC"/>
    <w:rsid w:val="00744694"/>
    <w:rsid w:val="007647FE"/>
    <w:rsid w:val="00771F0C"/>
    <w:rsid w:val="00774967"/>
    <w:rsid w:val="00780E2A"/>
    <w:rsid w:val="00795193"/>
    <w:rsid w:val="007967D4"/>
    <w:rsid w:val="007C0FE2"/>
    <w:rsid w:val="007D7DB9"/>
    <w:rsid w:val="00803B97"/>
    <w:rsid w:val="00803EC1"/>
    <w:rsid w:val="00833E41"/>
    <w:rsid w:val="0083681F"/>
    <w:rsid w:val="00841CF1"/>
    <w:rsid w:val="00845F66"/>
    <w:rsid w:val="00851395"/>
    <w:rsid w:val="00871888"/>
    <w:rsid w:val="00881141"/>
    <w:rsid w:val="00885748"/>
    <w:rsid w:val="008857E9"/>
    <w:rsid w:val="008937DF"/>
    <w:rsid w:val="00897CB6"/>
    <w:rsid w:val="008A58AD"/>
    <w:rsid w:val="008A6696"/>
    <w:rsid w:val="008E008A"/>
    <w:rsid w:val="008E377E"/>
    <w:rsid w:val="008E5992"/>
    <w:rsid w:val="008F4F35"/>
    <w:rsid w:val="00920C13"/>
    <w:rsid w:val="00924974"/>
    <w:rsid w:val="009267C7"/>
    <w:rsid w:val="009279C4"/>
    <w:rsid w:val="00944832"/>
    <w:rsid w:val="00950203"/>
    <w:rsid w:val="00950D29"/>
    <w:rsid w:val="00954D87"/>
    <w:rsid w:val="0096082A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706"/>
    <w:rsid w:val="00A20D11"/>
    <w:rsid w:val="00A23C9C"/>
    <w:rsid w:val="00A36794"/>
    <w:rsid w:val="00A63933"/>
    <w:rsid w:val="00A74DF0"/>
    <w:rsid w:val="00AB024B"/>
    <w:rsid w:val="00AC1464"/>
    <w:rsid w:val="00AE600E"/>
    <w:rsid w:val="00AF63A9"/>
    <w:rsid w:val="00B109DE"/>
    <w:rsid w:val="00B123D7"/>
    <w:rsid w:val="00B2583C"/>
    <w:rsid w:val="00B327EA"/>
    <w:rsid w:val="00B50D58"/>
    <w:rsid w:val="00B519AD"/>
    <w:rsid w:val="00B6759E"/>
    <w:rsid w:val="00B7497F"/>
    <w:rsid w:val="00B81ED3"/>
    <w:rsid w:val="00B90F96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68E5"/>
    <w:rsid w:val="00C323DF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3BAE"/>
    <w:rsid w:val="00C93C9F"/>
    <w:rsid w:val="00CA02A2"/>
    <w:rsid w:val="00CA4208"/>
    <w:rsid w:val="00CB68B2"/>
    <w:rsid w:val="00CC03C0"/>
    <w:rsid w:val="00CC3F07"/>
    <w:rsid w:val="00CC7BAA"/>
    <w:rsid w:val="00CD2A44"/>
    <w:rsid w:val="00CF147F"/>
    <w:rsid w:val="00CF296E"/>
    <w:rsid w:val="00D1473A"/>
    <w:rsid w:val="00D2115A"/>
    <w:rsid w:val="00D239E6"/>
    <w:rsid w:val="00D37C6A"/>
    <w:rsid w:val="00D54970"/>
    <w:rsid w:val="00D54DE3"/>
    <w:rsid w:val="00D6700F"/>
    <w:rsid w:val="00D74E34"/>
    <w:rsid w:val="00D75A36"/>
    <w:rsid w:val="00D761CA"/>
    <w:rsid w:val="00D917FD"/>
    <w:rsid w:val="00D96977"/>
    <w:rsid w:val="00DB3084"/>
    <w:rsid w:val="00DC49DB"/>
    <w:rsid w:val="00DC7ADD"/>
    <w:rsid w:val="00DD7A32"/>
    <w:rsid w:val="00DE2A3B"/>
    <w:rsid w:val="00DF00EC"/>
    <w:rsid w:val="00E0367A"/>
    <w:rsid w:val="00E04F98"/>
    <w:rsid w:val="00E12B18"/>
    <w:rsid w:val="00E2378B"/>
    <w:rsid w:val="00E24E25"/>
    <w:rsid w:val="00E319EF"/>
    <w:rsid w:val="00E32647"/>
    <w:rsid w:val="00E32BD6"/>
    <w:rsid w:val="00E33A75"/>
    <w:rsid w:val="00E375FE"/>
    <w:rsid w:val="00E41090"/>
    <w:rsid w:val="00E46346"/>
    <w:rsid w:val="00E46359"/>
    <w:rsid w:val="00E80E8F"/>
    <w:rsid w:val="00E82050"/>
    <w:rsid w:val="00E84A26"/>
    <w:rsid w:val="00E97631"/>
    <w:rsid w:val="00EA7580"/>
    <w:rsid w:val="00EB39FB"/>
    <w:rsid w:val="00EB6BB1"/>
    <w:rsid w:val="00EC25BF"/>
    <w:rsid w:val="00EC52DF"/>
    <w:rsid w:val="00ED6FBE"/>
    <w:rsid w:val="00EE24EB"/>
    <w:rsid w:val="00EE5FD8"/>
    <w:rsid w:val="00EE60C7"/>
    <w:rsid w:val="00EE6AD6"/>
    <w:rsid w:val="00EF0858"/>
    <w:rsid w:val="00EF11C0"/>
    <w:rsid w:val="00F04249"/>
    <w:rsid w:val="00F26262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47AE"/>
    <w:rsid w:val="00F9481F"/>
    <w:rsid w:val="00FA6BB3"/>
    <w:rsid w:val="00FB0C75"/>
    <w:rsid w:val="00FC6886"/>
    <w:rsid w:val="00FC6EB1"/>
    <w:rsid w:val="00FE1241"/>
    <w:rsid w:val="00FE5519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27</cp:revision>
  <cp:lastPrinted>2017-10-05T06:57:00Z</cp:lastPrinted>
  <dcterms:created xsi:type="dcterms:W3CDTF">2022-06-13T10:36:00Z</dcterms:created>
  <dcterms:modified xsi:type="dcterms:W3CDTF">2026-08-21T10:16:00Z</dcterms:modified>
</cp:coreProperties>
</file>